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第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二十一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届“广东省少年儿童发明奖”</w:t>
      </w:r>
    </w:p>
    <w:tbl>
      <w:tblPr>
        <w:tblStyle w:val="4"/>
        <w:tblpPr w:leftFromText="180" w:rightFromText="180" w:vertAnchor="page" w:horzAnchor="page" w:tblpX="1750" w:tblpY="3333"/>
        <w:tblOverlap w:val="never"/>
        <w:tblW w:w="862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821"/>
        <w:gridCol w:w="1038"/>
        <w:gridCol w:w="718"/>
        <w:gridCol w:w="821"/>
        <w:gridCol w:w="742"/>
        <w:gridCol w:w="821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5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单位基本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情况介绍</w:t>
            </w:r>
          </w:p>
        </w:tc>
        <w:tc>
          <w:tcPr>
            <w:tcW w:w="687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（限500字以内）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发明创新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成效经验</w:t>
            </w:r>
          </w:p>
        </w:tc>
        <w:tc>
          <w:tcPr>
            <w:tcW w:w="687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（需包含以下内容：1、已开展或拟开展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的发明创新活动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的主要内容；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、近三年来的获奖情况。）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申报意见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申报备注</w:t>
            </w:r>
          </w:p>
        </w:tc>
        <w:tc>
          <w:tcPr>
            <w:tcW w:w="6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default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优秀</w:t>
      </w:r>
      <w:r>
        <w:rPr>
          <w:rFonts w:hint="eastAsia" w:ascii="宋体" w:hAnsi="宋体"/>
          <w:b/>
          <w:bCs/>
          <w:sz w:val="36"/>
          <w:szCs w:val="36"/>
        </w:rPr>
        <w:t>组织奖申报表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GE5ZDExYzBjNWViN2IxOWRhNzliNjI2YWI5Y2EifQ=="/>
  </w:docVars>
  <w:rsids>
    <w:rsidRoot w:val="2CA3253A"/>
    <w:rsid w:val="1DCE5908"/>
    <w:rsid w:val="26586459"/>
    <w:rsid w:val="2A1E4AA9"/>
    <w:rsid w:val="2CA3253A"/>
    <w:rsid w:val="30AF5D36"/>
    <w:rsid w:val="31437500"/>
    <w:rsid w:val="390F3236"/>
    <w:rsid w:val="3CC34FCF"/>
    <w:rsid w:val="3D8D04F2"/>
    <w:rsid w:val="3F687471"/>
    <w:rsid w:val="43D8526C"/>
    <w:rsid w:val="465C1EE5"/>
    <w:rsid w:val="4AC034F6"/>
    <w:rsid w:val="59E34257"/>
    <w:rsid w:val="69FC01DE"/>
    <w:rsid w:val="6EA63EB4"/>
    <w:rsid w:val="70DE1FB7"/>
    <w:rsid w:val="771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149</Characters>
  <Lines>0</Lines>
  <Paragraphs>0</Paragraphs>
  <TotalTime>33</TotalTime>
  <ScaleCrop>false</ScaleCrop>
  <LinksUpToDate>false</LinksUpToDate>
  <CharactersWithSpaces>205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2021-08-25T07:25:00Z</dcterms:created>
  <dc:creator>成嘉欣</dc:creator>
  <cp:lastModifiedBy>俊杰_GuaN</cp:lastModifiedBy>
  <dcterms:modified xsi:type="dcterms:W3CDTF">2023-10-07T08:34:07Z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BAA0C8B21243490F9835608F25DCB54B</vt:lpwstr>
  </property>
</Properties>
</file>